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47" w:rsidRPr="000E3647" w:rsidRDefault="000E3647" w:rsidP="000E3647">
      <w:pPr>
        <w:pStyle w:val="NormalWeb"/>
        <w:shd w:val="clear" w:color="auto" w:fill="FFFFFF"/>
        <w:spacing w:before="136" w:beforeAutospacing="0" w:after="0" w:afterAutospacing="0" w:line="245" w:lineRule="atLeast"/>
        <w:jc w:val="both"/>
        <w:rPr>
          <w:rFonts w:ascii="Verdana" w:hAnsi="Verdana" w:cs="Tahoma"/>
          <w:sz w:val="22"/>
          <w:szCs w:val="22"/>
        </w:rPr>
      </w:pPr>
      <w:r w:rsidRPr="000E3647">
        <w:rPr>
          <w:rFonts w:ascii="Verdana" w:hAnsi="Verdana" w:cs="Tahoma"/>
          <w:sz w:val="22"/>
          <w:szCs w:val="22"/>
        </w:rPr>
        <w:t xml:space="preserve">Es tan difícil la educación de nuestros hijos, </w:t>
      </w:r>
      <w:r>
        <w:rPr>
          <w:rFonts w:ascii="Verdana" w:hAnsi="Verdana" w:cs="Tahoma"/>
          <w:sz w:val="22"/>
          <w:szCs w:val="22"/>
        </w:rPr>
        <w:t>debemos ser flexibles, duros, ¿</w:t>
      </w:r>
      <w:r w:rsidRPr="000E3647">
        <w:rPr>
          <w:rFonts w:ascii="Verdana" w:hAnsi="Verdana" w:cs="Tahoma"/>
          <w:sz w:val="22"/>
          <w:szCs w:val="22"/>
        </w:rPr>
        <w:t>Donde están los límites  de nuestros hijos? ¿E</w:t>
      </w:r>
      <w:r>
        <w:rPr>
          <w:rFonts w:ascii="Verdana" w:hAnsi="Verdana" w:cs="Tahoma"/>
          <w:sz w:val="22"/>
          <w:szCs w:val="22"/>
        </w:rPr>
        <w:t>s bueno poner límites?, h</w:t>
      </w:r>
      <w:r w:rsidRPr="000E3647">
        <w:rPr>
          <w:rFonts w:ascii="Verdana" w:hAnsi="Verdana" w:cs="Tahoma"/>
          <w:sz w:val="22"/>
          <w:szCs w:val="22"/>
        </w:rPr>
        <w:t>ay muchos beneficios en estos lím</w:t>
      </w:r>
      <w:r>
        <w:rPr>
          <w:rFonts w:ascii="Verdana" w:hAnsi="Verdana" w:cs="Tahoma"/>
          <w:sz w:val="22"/>
          <w:szCs w:val="22"/>
        </w:rPr>
        <w:t>ites.</w:t>
      </w:r>
      <w:r w:rsidRPr="000E3647">
        <w:rPr>
          <w:rFonts w:ascii="Verdana" w:hAnsi="Verdana" w:cs="Tahoma"/>
          <w:sz w:val="22"/>
          <w:szCs w:val="22"/>
        </w:rPr>
        <w:t xml:space="preserve"> </w:t>
      </w:r>
    </w:p>
    <w:p w:rsidR="000E3647" w:rsidRPr="000E3647" w:rsidRDefault="000E3647" w:rsidP="000E3647">
      <w:pPr>
        <w:pStyle w:val="NormalWeb"/>
        <w:shd w:val="clear" w:color="auto" w:fill="FFFFFF"/>
        <w:spacing w:before="136" w:beforeAutospacing="0" w:after="0" w:afterAutospacing="0" w:line="245" w:lineRule="atLeast"/>
        <w:jc w:val="both"/>
        <w:rPr>
          <w:rFonts w:ascii="Verdana" w:hAnsi="Verdana" w:cs="Tahoma"/>
          <w:sz w:val="22"/>
          <w:szCs w:val="22"/>
        </w:rPr>
      </w:pPr>
      <w:r w:rsidRPr="000E3647">
        <w:rPr>
          <w:rFonts w:ascii="Verdana" w:hAnsi="Verdana" w:cs="Tahoma"/>
          <w:sz w:val="22"/>
          <w:szCs w:val="22"/>
        </w:rPr>
        <w:t>Aprender hasta donde pueden llegar es fundamental para los pequeños. Es natural que en el desarrollo de la personalidad de las personas, ensayen y comprueben los límites, los pondrán a prueba en numerosas ocasiones.</w:t>
      </w:r>
    </w:p>
    <w:p w:rsidR="000E3647" w:rsidRPr="000E3647" w:rsidRDefault="000E3647" w:rsidP="000E3647">
      <w:pPr>
        <w:pStyle w:val="NormalWeb"/>
        <w:shd w:val="clear" w:color="auto" w:fill="FFFFFF"/>
        <w:spacing w:before="136" w:beforeAutospacing="0" w:after="0" w:afterAutospacing="0" w:line="245" w:lineRule="atLeast"/>
        <w:jc w:val="both"/>
        <w:rPr>
          <w:rFonts w:ascii="Verdana" w:hAnsi="Verdana" w:cs="Tahoma"/>
          <w:sz w:val="22"/>
          <w:szCs w:val="22"/>
        </w:rPr>
      </w:pPr>
      <w:r w:rsidRPr="000E3647">
        <w:rPr>
          <w:rFonts w:ascii="Verdana" w:hAnsi="Verdana" w:cs="Tahoma"/>
          <w:sz w:val="22"/>
          <w:szCs w:val="22"/>
        </w:rPr>
        <w:t>Pero para los pequeños que desconocen el mundo, que están en un proceso de aprendizaje social y de desarrollo y crecimiento personal, los límites les aportan muchos beneficios:</w:t>
      </w:r>
    </w:p>
    <w:p w:rsidR="000E3647" w:rsidRPr="000E3647" w:rsidRDefault="000E3647" w:rsidP="000E3647">
      <w:pPr>
        <w:pStyle w:val="NormalWeb"/>
        <w:numPr>
          <w:ilvl w:val="0"/>
          <w:numId w:val="1"/>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En primer lugar les aporta seguridad, ya que les permite comprender y tener la conciencia de que no todo vale, que no todo el mundo puede hacer lo que quiera, les aporta la seguridad de saber cómo tienen que actuar, que es lo correcto y lo incorrecto.</w:t>
      </w:r>
    </w:p>
    <w:p w:rsidR="000E3647" w:rsidRPr="000E3647" w:rsidRDefault="000E3647" w:rsidP="000E3647">
      <w:pPr>
        <w:pStyle w:val="NormalWeb"/>
        <w:numPr>
          <w:ilvl w:val="0"/>
          <w:numId w:val="1"/>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Establecer unos límites y reglas claras es beneficioso para la convivencia familiar y escolar, ya que de esta forma los pequeños se comportarán siguiendo estas y comprendiendo su importancia.</w:t>
      </w:r>
    </w:p>
    <w:p w:rsidR="000E3647" w:rsidRPr="000E3647" w:rsidRDefault="000E3647" w:rsidP="000E3647">
      <w:pPr>
        <w:pStyle w:val="NormalWeb"/>
        <w:numPr>
          <w:ilvl w:val="0"/>
          <w:numId w:val="2"/>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Aprenderán que es necesario seguir unas normas y este aprendizaje les acompañara en su vida adulta.</w:t>
      </w:r>
    </w:p>
    <w:p w:rsidR="000E3647" w:rsidRPr="000E3647" w:rsidRDefault="000E3647" w:rsidP="000E3647">
      <w:pPr>
        <w:pStyle w:val="NormalWeb"/>
        <w:numPr>
          <w:ilvl w:val="0"/>
          <w:numId w:val="3"/>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Aprenderán a tolerar la frustración y a convivir en sociedad. Sabrán que tienen que seguir unas normas, que no pueden hacer todo lo que quieran y que eso no es malo. Serán capaces de respetar a los demás.</w:t>
      </w:r>
    </w:p>
    <w:p w:rsidR="000E3647" w:rsidRPr="000E3647" w:rsidRDefault="000E3647" w:rsidP="000E3647">
      <w:pPr>
        <w:pStyle w:val="NormalWeb"/>
        <w:numPr>
          <w:ilvl w:val="0"/>
          <w:numId w:val="4"/>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Es bueno para el desarrollo de su autonomía y responsabilidad.  Una persona que sabe lo que tiene que hacer y cómo tiene que comportarse, es una persona autónoma, tener límites para saber actuar sin necesidad de los mismos, esto les convertirá en adultos responsables.</w:t>
      </w:r>
    </w:p>
    <w:p w:rsidR="000E3647" w:rsidRPr="000E3647" w:rsidRDefault="000E3647" w:rsidP="000E3647">
      <w:pPr>
        <w:pStyle w:val="NormalWeb"/>
        <w:numPr>
          <w:ilvl w:val="0"/>
          <w:numId w:val="5"/>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Contribuye de manera esencial al desarrollo del autocontrol y como consecuencia de esto conseguirán sus metas y evitarán peligros como adicciones.</w:t>
      </w:r>
    </w:p>
    <w:p w:rsidR="000E3647" w:rsidRPr="000E3647" w:rsidRDefault="000E3647" w:rsidP="000E3647">
      <w:pPr>
        <w:pStyle w:val="NormalWeb"/>
        <w:numPr>
          <w:ilvl w:val="0"/>
          <w:numId w:val="6"/>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Favorece el desarrollo de su autoestima y habilidades sociales.</w:t>
      </w:r>
    </w:p>
    <w:p w:rsidR="000E3647" w:rsidRPr="000E3647" w:rsidRDefault="000E3647" w:rsidP="000E3647">
      <w:pPr>
        <w:pStyle w:val="NormalWeb"/>
        <w:numPr>
          <w:ilvl w:val="0"/>
          <w:numId w:val="7"/>
        </w:numPr>
        <w:shd w:val="clear" w:color="auto" w:fill="FFFFFF"/>
        <w:spacing w:before="136" w:beforeAutospacing="0" w:after="0" w:afterAutospacing="0" w:line="245" w:lineRule="atLeast"/>
        <w:ind w:left="408"/>
        <w:jc w:val="both"/>
        <w:rPr>
          <w:rFonts w:ascii="Verdana" w:hAnsi="Verdana" w:cs="Tahoma"/>
          <w:sz w:val="22"/>
          <w:szCs w:val="22"/>
        </w:rPr>
      </w:pPr>
      <w:r w:rsidRPr="000E3647">
        <w:rPr>
          <w:rFonts w:ascii="Verdana" w:hAnsi="Verdana" w:cs="Tahoma"/>
          <w:sz w:val="22"/>
          <w:szCs w:val="22"/>
        </w:rPr>
        <w:t>Es fundamental para el desarrollo moral, comprender que no pueden hacer todo lo que quieran. Ser conscientes de que es necesario seguir unas reglas morales para con los otros.</w:t>
      </w:r>
    </w:p>
    <w:p w:rsidR="0009336D" w:rsidRPr="000E3647" w:rsidRDefault="0009336D" w:rsidP="000E3647">
      <w:pPr>
        <w:rPr>
          <w:rFonts w:ascii="Verdana" w:hAnsi="Verdana"/>
        </w:rPr>
      </w:pPr>
    </w:p>
    <w:sectPr w:rsidR="0009336D" w:rsidRPr="000E3647" w:rsidSect="000E36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64E8"/>
    <w:multiLevelType w:val="multilevel"/>
    <w:tmpl w:val="D78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1254D"/>
    <w:multiLevelType w:val="multilevel"/>
    <w:tmpl w:val="7F5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E509B"/>
    <w:multiLevelType w:val="multilevel"/>
    <w:tmpl w:val="0CDA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33B69"/>
    <w:multiLevelType w:val="multilevel"/>
    <w:tmpl w:val="F98C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4092C"/>
    <w:multiLevelType w:val="multilevel"/>
    <w:tmpl w:val="1D4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50975"/>
    <w:multiLevelType w:val="multilevel"/>
    <w:tmpl w:val="FC44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A79A1"/>
    <w:multiLevelType w:val="multilevel"/>
    <w:tmpl w:val="E3F8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E3647"/>
    <w:rsid w:val="0009336D"/>
    <w:rsid w:val="000E3647"/>
    <w:rsid w:val="006228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364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E3647"/>
  </w:style>
  <w:style w:type="character" w:styleId="Hipervnculo">
    <w:name w:val="Hyperlink"/>
    <w:basedOn w:val="Fuentedeprrafopredeter"/>
    <w:uiPriority w:val="99"/>
    <w:semiHidden/>
    <w:unhideWhenUsed/>
    <w:rsid w:val="000E3647"/>
    <w:rPr>
      <w:color w:val="0000FF"/>
      <w:u w:val="single"/>
    </w:rPr>
  </w:style>
</w:styles>
</file>

<file path=word/webSettings.xml><?xml version="1.0" encoding="utf-8"?>
<w:webSettings xmlns:r="http://schemas.openxmlformats.org/officeDocument/2006/relationships" xmlns:w="http://schemas.openxmlformats.org/wordprocessingml/2006/main">
  <w:divs>
    <w:div w:id="14858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2014-01-30T20:06:00Z</dcterms:created>
  <dcterms:modified xsi:type="dcterms:W3CDTF">2014-01-30T20:09:00Z</dcterms:modified>
</cp:coreProperties>
</file>